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6102E" w:rsidR="00F85BBE" w:rsidP="00F85BBE" w:rsidRDefault="00F85BBE" w14:paraId="ce591b9" w14:textId="ce591b9">
      <w:pPr>
        <w:ind w:firstLine="708"/>
        <w15:collapsed w:val="false"/>
        <w:rPr>
          <w:rFonts w:ascii="Arial" w:hAnsi="Arial" w:cs="Arial"/>
        </w:rPr>
      </w:pPr>
      <w:bookmarkStart w:name="_GoBack" w:id="0"/>
      <w:bookmarkEnd w:id="0"/>
      <w:r w:rsidRPr="0036102E">
        <w:rPr>
          <w:rFonts w:ascii="Arial" w:hAnsi="Arial" w:cs="Arial"/>
        </w:rPr>
        <w:t>REPUBLIKA HRVATSKA</w:t>
      </w:r>
    </w:p>
    <w:p w:rsidRPr="0036102E" w:rsidR="00F85BBE" w:rsidP="00F85BBE" w:rsidRDefault="00F85BBE">
      <w:pPr>
        <w:rPr>
          <w:rFonts w:ascii="Arial" w:hAnsi="Arial" w:cs="Arial"/>
        </w:rPr>
      </w:pPr>
      <w:r w:rsidRPr="0036102E">
        <w:rPr>
          <w:rFonts w:ascii="Arial" w:hAnsi="Arial" w:cs="Arial"/>
        </w:rPr>
        <w:t>OPĆINSKI GRAĐANSKI SUD U ZAGREBU</w:t>
      </w:r>
    </w:p>
    <w:p w:rsidRPr="0036102E" w:rsidR="00F85BBE" w:rsidP="00F85BBE" w:rsidRDefault="00FF03D6">
      <w:pPr>
        <w:rPr>
          <w:rFonts w:ascii="Arial" w:hAnsi="Arial" w:cs="Arial"/>
        </w:rPr>
      </w:pPr>
      <w:r w:rsidRPr="0036102E">
        <w:rPr>
          <w:rFonts w:ascii="Arial" w:hAnsi="Arial" w:cs="Arial"/>
        </w:rPr>
        <w:t xml:space="preserve">   10000 ZAGREB – Ul. g</w:t>
      </w:r>
      <w:r w:rsidRPr="0036102E" w:rsidR="00F85BBE">
        <w:rPr>
          <w:rFonts w:ascii="Arial" w:hAnsi="Arial" w:cs="Arial"/>
        </w:rPr>
        <w:t xml:space="preserve">rada Vukovara 84 </w:t>
      </w:r>
      <w:r w:rsidRPr="0036102E" w:rsidR="00F85BBE">
        <w:rPr>
          <w:rFonts w:ascii="Arial" w:hAnsi="Arial" w:cs="Arial"/>
        </w:rPr>
        <w:tab/>
      </w:r>
      <w:r w:rsidRPr="0036102E" w:rsidR="00F85BBE">
        <w:rPr>
          <w:rFonts w:ascii="Arial" w:hAnsi="Arial" w:cs="Arial"/>
        </w:rPr>
        <w:tab/>
      </w:r>
    </w:p>
    <w:p w:rsidRPr="0036102E" w:rsidR="00F85BBE" w:rsidP="00C57DB1" w:rsidRDefault="00C57DB1">
      <w:pPr>
        <w:rPr>
          <w:rFonts w:ascii="Arial" w:hAnsi="Arial" w:cs="Arial"/>
        </w:rPr>
      </w:pPr>
      <w:r w:rsidRPr="0036102E">
        <w:rPr>
          <w:rFonts w:ascii="Arial" w:hAnsi="Arial" w:cs="Arial"/>
        </w:rPr>
        <w:t xml:space="preserve">               </w:t>
      </w:r>
      <w:r w:rsidRPr="0036102E" w:rsidR="00F85BBE">
        <w:rPr>
          <w:rFonts w:ascii="Arial" w:hAnsi="Arial" w:cs="Arial"/>
        </w:rPr>
        <w:t>Poštanski pretinac 303</w:t>
      </w:r>
    </w:p>
    <w:p w:rsidRPr="0036102E" w:rsidR="00AD6B42" w:rsidP="00AD6B42" w:rsidRDefault="00AD6B42">
      <w:pPr>
        <w:jc w:val="right"/>
        <w:rPr>
          <w:rFonts w:ascii="Arial" w:hAnsi="Arial" w:cs="Arial"/>
        </w:rPr>
      </w:pPr>
    </w:p>
    <w:p w:rsidRPr="0036102E" w:rsidR="00D903EE" w:rsidP="00AD6B42" w:rsidRDefault="00AD6B42">
      <w:pPr>
        <w:jc w:val="right"/>
        <w:rPr>
          <w:rFonts w:ascii="Arial" w:hAnsi="Arial" w:cs="Arial"/>
        </w:rPr>
      </w:pPr>
      <w:r w:rsidRPr="0036102E">
        <w:rPr>
          <w:rFonts w:ascii="Arial" w:hAnsi="Arial" w:cs="Arial"/>
        </w:rPr>
        <w:t xml:space="preserve">Poslovni broj: 67 </w:t>
      </w:r>
      <w:r w:rsidRPr="0036102E" w:rsidR="009213FB">
        <w:rPr>
          <w:rFonts w:ascii="Arial" w:hAnsi="Arial" w:cs="Arial"/>
        </w:rPr>
        <w:t>Sp</w:t>
      </w:r>
      <w:r w:rsidR="00B37E3C">
        <w:rPr>
          <w:rFonts w:ascii="Arial" w:hAnsi="Arial" w:cs="Arial"/>
        </w:rPr>
        <w:t>-</w:t>
      </w:r>
      <w:r w:rsidR="009A4AA4">
        <w:rPr>
          <w:rFonts w:ascii="Arial" w:hAnsi="Arial" w:cs="Arial"/>
        </w:rPr>
        <w:t>50/2016-54</w:t>
      </w:r>
    </w:p>
    <w:p w:rsidRPr="0036102E" w:rsidR="00C57DB1" w:rsidP="00C57DB1" w:rsidRDefault="00C57DB1">
      <w:pPr>
        <w:rPr>
          <w:rFonts w:ascii="Arial" w:hAnsi="Arial" w:cs="Arial"/>
        </w:rPr>
      </w:pPr>
    </w:p>
    <w:p w:rsidRPr="0036102E" w:rsidR="00F85BBE" w:rsidP="00C57DB1" w:rsidRDefault="00F85BBE">
      <w:pPr>
        <w:pStyle w:val="Naslov2"/>
        <w:spacing w:before="0" w:after="0"/>
        <w:jc w:val="center"/>
        <w:rPr>
          <w:b w:val="false"/>
          <w:i w:val="false"/>
        </w:rPr>
      </w:pPr>
      <w:r w:rsidRPr="0036102E">
        <w:rPr>
          <w:b w:val="false"/>
          <w:i w:val="false"/>
        </w:rPr>
        <w:t>Zapisnik</w:t>
      </w:r>
    </w:p>
    <w:p w:rsidRPr="0036102E" w:rsidR="00F85BBE" w:rsidP="00F85BBE" w:rsidRDefault="00F85BBE">
      <w:pPr>
        <w:jc w:val="center"/>
        <w:rPr>
          <w:rFonts w:ascii="Arial" w:hAnsi="Arial" w:cs="Arial"/>
        </w:rPr>
      </w:pPr>
      <w:r w:rsidRPr="0036102E">
        <w:rPr>
          <w:rFonts w:ascii="Arial" w:hAnsi="Arial" w:cs="Arial"/>
        </w:rPr>
        <w:t>od</w:t>
      </w:r>
      <w:r w:rsidRPr="0036102E" w:rsidR="005D17F1">
        <w:rPr>
          <w:rFonts w:ascii="Arial" w:hAnsi="Arial" w:cs="Arial"/>
        </w:rPr>
        <w:t xml:space="preserve"> </w:t>
      </w:r>
      <w:r w:rsidRPr="0036102E" w:rsidR="009213FB">
        <w:rPr>
          <w:rFonts w:ascii="Arial" w:hAnsi="Arial" w:cs="Arial"/>
        </w:rPr>
        <w:t>dana</w:t>
      </w:r>
      <w:r w:rsidRPr="0036102E" w:rsidR="00BC3C35">
        <w:rPr>
          <w:rFonts w:ascii="Arial" w:hAnsi="Arial" w:cs="Arial"/>
        </w:rPr>
        <w:t xml:space="preserve"> </w:t>
      </w:r>
      <w:r w:rsidR="009A4AA4">
        <w:rPr>
          <w:rFonts w:ascii="Arial" w:hAnsi="Arial" w:cs="Arial"/>
        </w:rPr>
        <w:t>31</w:t>
      </w:r>
      <w:r w:rsidR="00D6054A">
        <w:rPr>
          <w:rFonts w:ascii="Arial" w:hAnsi="Arial" w:cs="Arial"/>
        </w:rPr>
        <w:t>. ožujka</w:t>
      </w:r>
      <w:r w:rsidRPr="0036102E" w:rsidR="00112710">
        <w:rPr>
          <w:rFonts w:ascii="Arial" w:hAnsi="Arial" w:cs="Arial"/>
        </w:rPr>
        <w:t xml:space="preserve"> </w:t>
      </w:r>
      <w:r w:rsidRPr="0036102E" w:rsidR="00227769">
        <w:rPr>
          <w:rFonts w:ascii="Arial" w:hAnsi="Arial" w:cs="Arial"/>
        </w:rPr>
        <w:t>20</w:t>
      </w:r>
      <w:r w:rsidRPr="0036102E" w:rsidR="00472405">
        <w:rPr>
          <w:rFonts w:ascii="Arial" w:hAnsi="Arial" w:cs="Arial"/>
        </w:rPr>
        <w:t>2</w:t>
      </w:r>
      <w:r w:rsidR="00D6054A">
        <w:rPr>
          <w:rFonts w:ascii="Arial" w:hAnsi="Arial" w:cs="Arial"/>
        </w:rPr>
        <w:t>3</w:t>
      </w:r>
      <w:r w:rsidRPr="0036102E" w:rsidR="009213FB">
        <w:rPr>
          <w:rFonts w:ascii="Arial" w:hAnsi="Arial" w:cs="Arial"/>
        </w:rPr>
        <w:t xml:space="preserve">. </w:t>
      </w:r>
    </w:p>
    <w:p w:rsidRPr="0036102E" w:rsidR="00F85BBE" w:rsidP="00F85BBE" w:rsidRDefault="009213FB">
      <w:pPr>
        <w:jc w:val="center"/>
        <w:rPr>
          <w:rFonts w:ascii="Arial" w:hAnsi="Arial" w:cs="Arial"/>
        </w:rPr>
      </w:pPr>
      <w:r w:rsidRPr="0036102E">
        <w:rPr>
          <w:rFonts w:ascii="Arial" w:hAnsi="Arial" w:cs="Arial"/>
        </w:rPr>
        <w:t xml:space="preserve">Sastavljen </w:t>
      </w:r>
      <w:r w:rsidRPr="0036102E" w:rsidR="00EE30D7">
        <w:rPr>
          <w:rFonts w:ascii="Arial" w:hAnsi="Arial" w:cs="Arial"/>
        </w:rPr>
        <w:t xml:space="preserve"> </w:t>
      </w:r>
      <w:r w:rsidRPr="0036102E" w:rsidR="00F85BBE">
        <w:rPr>
          <w:rFonts w:ascii="Arial" w:hAnsi="Arial" w:cs="Arial"/>
        </w:rPr>
        <w:t>kod Općinskog građanskog suda u Zagrebu</w:t>
      </w:r>
    </w:p>
    <w:p w:rsidR="009213FB" w:rsidP="00741A69" w:rsidRDefault="00741A69">
      <w:pPr>
        <w:tabs>
          <w:tab w:val="left" w:pos="993"/>
          <w:tab w:val="left" w:pos="4111"/>
        </w:tabs>
        <w:jc w:val="both"/>
        <w:rPr>
          <w:rFonts w:ascii="Arial" w:hAnsi="Arial" w:cs="Arial"/>
        </w:rPr>
      </w:pPr>
      <w:r w:rsidRPr="0036102E">
        <w:rPr>
          <w:rFonts w:ascii="Arial" w:hAnsi="Arial" w:cs="Arial"/>
        </w:rPr>
        <w:tab/>
      </w:r>
    </w:p>
    <w:p w:rsidRPr="0036102E" w:rsidR="000623F6" w:rsidP="00741A69" w:rsidRDefault="000623F6">
      <w:pPr>
        <w:tabs>
          <w:tab w:val="left" w:pos="993"/>
          <w:tab w:val="left" w:pos="4111"/>
        </w:tabs>
        <w:jc w:val="both"/>
        <w:rPr>
          <w:rFonts w:ascii="Arial" w:hAnsi="Arial" w:cs="Arial"/>
        </w:rPr>
      </w:pPr>
    </w:p>
    <w:p w:rsidRPr="0036102E" w:rsidR="000363D3" w:rsidP="00741A69" w:rsidRDefault="009213FB">
      <w:pPr>
        <w:tabs>
          <w:tab w:val="left" w:pos="993"/>
          <w:tab w:val="left" w:pos="4111"/>
        </w:tabs>
        <w:jc w:val="both"/>
        <w:rPr>
          <w:rFonts w:ascii="Arial" w:hAnsi="Arial" w:cs="Arial"/>
        </w:rPr>
      </w:pPr>
      <w:r w:rsidRPr="0036102E">
        <w:rPr>
          <w:rFonts w:ascii="Arial" w:hAnsi="Arial" w:cs="Arial"/>
        </w:rPr>
        <w:t xml:space="preserve">  PRISUTNI OD SUDA:</w:t>
      </w:r>
      <w:r w:rsidRPr="0036102E" w:rsidR="00741A69">
        <w:rPr>
          <w:rFonts w:ascii="Arial" w:hAnsi="Arial" w:cs="Arial"/>
        </w:rPr>
        <w:tab/>
      </w:r>
      <w:r w:rsidRPr="0036102E" w:rsidR="003149E0">
        <w:rPr>
          <w:rFonts w:ascii="Arial" w:hAnsi="Arial" w:cs="Arial"/>
        </w:rPr>
        <w:t xml:space="preserve">                </w:t>
      </w:r>
      <w:r w:rsidRPr="0036102E" w:rsidR="00CA05BF">
        <w:rPr>
          <w:rFonts w:ascii="Arial" w:hAnsi="Arial" w:cs="Arial"/>
        </w:rPr>
        <w:t xml:space="preserve"> </w:t>
      </w:r>
      <w:r w:rsidRPr="0036102E">
        <w:rPr>
          <w:rFonts w:ascii="Arial" w:hAnsi="Arial" w:cs="Arial"/>
        </w:rPr>
        <w:t>PRAVNA STVAR</w:t>
      </w:r>
      <w:r w:rsidRPr="0036102E" w:rsidR="000363D3">
        <w:rPr>
          <w:rFonts w:ascii="Arial" w:hAnsi="Arial" w:cs="Arial"/>
        </w:rPr>
        <w:t>:</w:t>
      </w:r>
      <w:r w:rsidRPr="0036102E" w:rsidR="000363D3">
        <w:rPr>
          <w:rFonts w:ascii="Arial" w:hAnsi="Arial" w:cs="Arial"/>
        </w:rPr>
        <w:tab/>
      </w:r>
    </w:p>
    <w:p w:rsidRPr="0036102E" w:rsidR="009213FB" w:rsidP="009213FB" w:rsidRDefault="009213FB">
      <w:pPr>
        <w:tabs>
          <w:tab w:val="left" w:pos="993"/>
          <w:tab w:val="left" w:pos="4102"/>
        </w:tabs>
        <w:jc w:val="both"/>
        <w:rPr>
          <w:rFonts w:ascii="Arial" w:hAnsi="Arial" w:cs="Arial"/>
        </w:rPr>
      </w:pPr>
      <w:r w:rsidRPr="0036102E">
        <w:rPr>
          <w:rFonts w:ascii="Arial" w:hAnsi="Arial" w:cs="Arial"/>
        </w:rPr>
        <w:t xml:space="preserve">  </w:t>
      </w:r>
      <w:r w:rsidRPr="0036102E" w:rsidR="00AD6B42">
        <w:rPr>
          <w:rFonts w:ascii="Arial" w:hAnsi="Arial" w:cs="Arial"/>
        </w:rPr>
        <w:t>Sudac</w:t>
      </w:r>
      <w:r w:rsidRPr="0036102E">
        <w:rPr>
          <w:rFonts w:ascii="Arial" w:hAnsi="Arial" w:cs="Arial"/>
        </w:rPr>
        <w:t>:Jure Pezelj</w:t>
      </w:r>
      <w:r w:rsidRPr="0036102E" w:rsidR="000363D3">
        <w:rPr>
          <w:rFonts w:ascii="Arial" w:hAnsi="Arial" w:cs="Arial"/>
        </w:rPr>
        <w:tab/>
      </w:r>
      <w:r w:rsidRPr="0036102E" w:rsidR="000363D3">
        <w:rPr>
          <w:rFonts w:ascii="Arial" w:hAnsi="Arial" w:cs="Arial"/>
        </w:rPr>
        <w:tab/>
      </w:r>
    </w:p>
    <w:p w:rsidR="000623F6" w:rsidP="00E420AF" w:rsidRDefault="009213FB">
      <w:pPr>
        <w:tabs>
          <w:tab w:val="left" w:pos="993"/>
          <w:tab w:val="left" w:pos="4102"/>
          <w:tab w:val="left" w:pos="5245"/>
        </w:tabs>
        <w:jc w:val="both"/>
        <w:rPr>
          <w:rFonts w:ascii="Arial" w:hAnsi="Arial" w:cs="Arial"/>
        </w:rPr>
      </w:pPr>
      <w:r w:rsidRPr="0036102E">
        <w:rPr>
          <w:rFonts w:ascii="Arial" w:hAnsi="Arial" w:cs="Arial"/>
        </w:rPr>
        <w:t xml:space="preserve">  </w:t>
      </w:r>
      <w:r w:rsidRPr="0036102E" w:rsidR="000363D3">
        <w:rPr>
          <w:rFonts w:ascii="Arial" w:hAnsi="Arial" w:cs="Arial"/>
        </w:rPr>
        <w:t>Zapisničar</w:t>
      </w:r>
      <w:r w:rsidR="000623F6">
        <w:rPr>
          <w:rFonts w:ascii="Arial" w:hAnsi="Arial" w:cs="Arial"/>
        </w:rPr>
        <w:t xml:space="preserve">: </w:t>
      </w:r>
      <w:r w:rsidR="00E420AF">
        <w:rPr>
          <w:rFonts w:ascii="Arial" w:hAnsi="Arial" w:cs="Arial"/>
        </w:rPr>
        <w:t>Ana Turićanin</w:t>
      </w:r>
      <w:r w:rsidRPr="0036102E" w:rsidR="000363D3">
        <w:rPr>
          <w:rFonts w:ascii="Arial" w:hAnsi="Arial" w:cs="Arial"/>
        </w:rPr>
        <w:tab/>
      </w:r>
      <w:r w:rsidR="00E420AF">
        <w:rPr>
          <w:rFonts w:ascii="Arial" w:hAnsi="Arial" w:cs="Arial"/>
        </w:rPr>
        <w:t xml:space="preserve">                 </w:t>
      </w:r>
      <w:r w:rsidRPr="0036102E">
        <w:rPr>
          <w:rFonts w:ascii="Arial" w:hAnsi="Arial" w:cs="Arial"/>
        </w:rPr>
        <w:t>Stečaj potrošača</w:t>
      </w:r>
    </w:p>
    <w:p w:rsidR="00310AB2" w:rsidP="00310AB2" w:rsidRDefault="009213FB">
      <w:pPr>
        <w:tabs>
          <w:tab w:val="left" w:pos="993"/>
          <w:tab w:val="left" w:pos="4102"/>
        </w:tabs>
        <w:jc w:val="both"/>
        <w:rPr>
          <w:rFonts w:ascii="Arial" w:hAnsi="Arial" w:cs="Arial"/>
        </w:rPr>
      </w:pPr>
      <w:r w:rsidRPr="0036102E">
        <w:rPr>
          <w:rFonts w:ascii="Arial" w:hAnsi="Arial" w:cs="Arial"/>
        </w:rPr>
        <w:t xml:space="preserve">                                                    </w:t>
      </w:r>
      <w:r w:rsidR="009A4AA4">
        <w:rPr>
          <w:rFonts w:ascii="Arial" w:hAnsi="Arial" w:cs="Arial"/>
        </w:rPr>
        <w:t xml:space="preserve">                        </w:t>
      </w:r>
      <w:r w:rsidRPr="0036102E">
        <w:rPr>
          <w:rFonts w:ascii="Arial" w:hAnsi="Arial" w:cs="Arial"/>
        </w:rPr>
        <w:t>Radi:stečaja potrošača</w:t>
      </w:r>
      <w:r w:rsidRPr="0036102E" w:rsidR="00BC3C35">
        <w:rPr>
          <w:rFonts w:ascii="Arial" w:hAnsi="Arial" w:cs="Arial"/>
        </w:rPr>
        <w:t xml:space="preserve"> </w:t>
      </w:r>
    </w:p>
    <w:p w:rsidRPr="0036102E" w:rsidR="000363D3" w:rsidP="00B37E3C" w:rsidRDefault="00310AB2">
      <w:pPr>
        <w:tabs>
          <w:tab w:val="left" w:pos="993"/>
          <w:tab w:val="left" w:pos="4102"/>
        </w:tabs>
        <w:ind w:left="43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  <w:r w:rsidR="00E420AF">
        <w:rPr>
          <w:rFonts w:ascii="Arial" w:hAnsi="Arial" w:cs="Arial"/>
        </w:rPr>
        <w:t xml:space="preserve">  </w:t>
      </w:r>
      <w:r w:rsidR="00D6054A">
        <w:rPr>
          <w:rFonts w:ascii="Arial" w:hAnsi="Arial" w:cs="Arial"/>
        </w:rPr>
        <w:t xml:space="preserve">   </w:t>
      </w:r>
      <w:r w:rsidR="009A4AA4">
        <w:rPr>
          <w:rFonts w:ascii="Arial" w:hAnsi="Arial" w:cs="Arial"/>
        </w:rPr>
        <w:t>Jadranka Mazinjanin</w:t>
      </w:r>
      <w:r w:rsidR="00B37E3C">
        <w:rPr>
          <w:rFonts w:ascii="Arial" w:hAnsi="Arial" w:cs="Arial"/>
        </w:rPr>
        <w:t xml:space="preserve"> iz </w:t>
      </w:r>
      <w:r w:rsidR="00D6054A">
        <w:rPr>
          <w:rFonts w:ascii="Arial" w:hAnsi="Arial" w:cs="Arial"/>
        </w:rPr>
        <w:t>Zagreba,</w:t>
      </w:r>
      <w:r w:rsidR="00B37E3C">
        <w:rPr>
          <w:rFonts w:ascii="Arial" w:hAnsi="Arial" w:cs="Arial"/>
        </w:rPr>
        <w:t xml:space="preserve">     </w:t>
      </w:r>
    </w:p>
    <w:p w:rsidRPr="0036102E" w:rsidR="00B37E3C" w:rsidP="00B37E3C" w:rsidRDefault="00B37E3C">
      <w:pPr>
        <w:tabs>
          <w:tab w:val="left" w:pos="993"/>
          <w:tab w:val="left" w:pos="4102"/>
        </w:tabs>
        <w:ind w:left="43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</w:t>
      </w:r>
      <w:r w:rsidR="00D6054A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OIB: </w:t>
      </w:r>
      <w:r w:rsidRPr="009A4AA4" w:rsidR="009A4AA4">
        <w:rPr>
          <w:rFonts w:ascii="Arial" w:hAnsi="Arial" w:cs="Arial"/>
        </w:rPr>
        <w:t>58520114584</w:t>
      </w:r>
    </w:p>
    <w:p w:rsidRPr="0036102E" w:rsidR="00B37E3C" w:rsidP="00B37E3C" w:rsidRDefault="00B37E3C">
      <w:pPr>
        <w:tabs>
          <w:tab w:val="left" w:pos="5145"/>
        </w:tabs>
        <w:jc w:val="both"/>
        <w:rPr>
          <w:rFonts w:ascii="Arial" w:hAnsi="Arial" w:cs="Arial"/>
        </w:rPr>
      </w:pPr>
    </w:p>
    <w:p w:rsidR="00B37E3C" w:rsidP="00B37E3C" w:rsidRDefault="00B37E3C">
      <w:pPr>
        <w:tabs>
          <w:tab w:val="left" w:pos="5205"/>
        </w:tabs>
        <w:jc w:val="both"/>
        <w:rPr>
          <w:rFonts w:ascii="Arial" w:hAnsi="Arial" w:cs="Arial"/>
        </w:rPr>
      </w:pPr>
    </w:p>
    <w:p w:rsidR="00B37E3C" w:rsidP="00081725" w:rsidRDefault="00B37E3C">
      <w:pPr>
        <w:jc w:val="both"/>
        <w:rPr>
          <w:rFonts w:ascii="Arial" w:hAnsi="Arial" w:cs="Arial"/>
        </w:rPr>
      </w:pPr>
    </w:p>
    <w:p w:rsidRPr="0036102E" w:rsidR="00F85BBE" w:rsidP="00081725" w:rsidRDefault="009213FB">
      <w:pPr>
        <w:jc w:val="both"/>
        <w:rPr>
          <w:rFonts w:ascii="Arial" w:hAnsi="Arial" w:cs="Arial"/>
        </w:rPr>
      </w:pPr>
      <w:r w:rsidRPr="0036102E">
        <w:rPr>
          <w:rFonts w:ascii="Arial" w:hAnsi="Arial" w:cs="Arial"/>
        </w:rPr>
        <w:t xml:space="preserve">Utvrđuje se da je ročište započelo u </w:t>
      </w:r>
      <w:r w:rsidR="00310AB2">
        <w:rPr>
          <w:rFonts w:ascii="Arial" w:hAnsi="Arial" w:cs="Arial"/>
        </w:rPr>
        <w:t>10</w:t>
      </w:r>
      <w:r w:rsidR="009A4AA4">
        <w:rPr>
          <w:rFonts w:ascii="Arial" w:hAnsi="Arial" w:cs="Arial"/>
        </w:rPr>
        <w:t>:3</w:t>
      </w:r>
      <w:r w:rsidR="00E420AF">
        <w:rPr>
          <w:rFonts w:ascii="Arial" w:hAnsi="Arial" w:cs="Arial"/>
        </w:rPr>
        <w:t>0</w:t>
      </w:r>
      <w:r w:rsidRPr="0036102E" w:rsidR="00112710">
        <w:rPr>
          <w:rFonts w:ascii="Arial" w:hAnsi="Arial" w:cs="Arial"/>
        </w:rPr>
        <w:t xml:space="preserve"> </w:t>
      </w:r>
      <w:r w:rsidRPr="0036102E">
        <w:rPr>
          <w:rFonts w:ascii="Arial" w:hAnsi="Arial" w:cs="Arial"/>
        </w:rPr>
        <w:t>sati.</w:t>
      </w:r>
    </w:p>
    <w:p w:rsidRPr="0036102E" w:rsidR="00F85BBE" w:rsidP="00F85BBE" w:rsidRDefault="00F85BBE">
      <w:pPr>
        <w:rPr>
          <w:rFonts w:ascii="Arial" w:hAnsi="Arial" w:cs="Arial"/>
        </w:rPr>
      </w:pPr>
    </w:p>
    <w:p w:rsidRPr="0036102E" w:rsidR="00F85BBE" w:rsidP="00F85BBE" w:rsidRDefault="00F85BBE">
      <w:pPr>
        <w:rPr>
          <w:rFonts w:ascii="Arial" w:hAnsi="Arial" w:cs="Arial"/>
        </w:rPr>
      </w:pPr>
      <w:r w:rsidRPr="0036102E">
        <w:rPr>
          <w:rFonts w:ascii="Arial" w:hAnsi="Arial" w:cs="Arial"/>
        </w:rPr>
        <w:t>Utvrđuje se da su pristupili:</w:t>
      </w:r>
    </w:p>
    <w:p w:rsidR="00B37E3C" w:rsidP="00E420AF" w:rsidRDefault="009213FB">
      <w:pPr>
        <w:ind w:left="2160" w:hanging="2160"/>
        <w:rPr>
          <w:rFonts w:ascii="Arial" w:hAnsi="Arial" w:cs="Arial"/>
        </w:rPr>
      </w:pPr>
      <w:r w:rsidRPr="0036102E">
        <w:rPr>
          <w:rFonts w:ascii="Arial" w:hAnsi="Arial" w:cs="Arial"/>
        </w:rPr>
        <w:t>Stečajni potrošač</w:t>
      </w:r>
      <w:r w:rsidRPr="0036102E" w:rsidR="00F85BBE">
        <w:rPr>
          <w:rFonts w:ascii="Arial" w:hAnsi="Arial" w:cs="Arial"/>
        </w:rPr>
        <w:t>:</w:t>
      </w:r>
      <w:r w:rsidRPr="0036102E" w:rsidR="00117DDE">
        <w:rPr>
          <w:rFonts w:ascii="Arial" w:hAnsi="Arial" w:cs="Arial"/>
        </w:rPr>
        <w:t xml:space="preserve"> </w:t>
      </w:r>
      <w:r w:rsidR="00A315FC">
        <w:rPr>
          <w:rFonts w:ascii="Arial" w:hAnsi="Arial" w:cs="Arial"/>
        </w:rPr>
        <w:t xml:space="preserve">osobno </w:t>
      </w:r>
    </w:p>
    <w:p w:rsidRPr="0036102E" w:rsidR="000623F6" w:rsidP="00E420AF" w:rsidRDefault="009213FB">
      <w:pPr>
        <w:ind w:left="2160" w:hanging="2160"/>
        <w:rPr>
          <w:rFonts w:ascii="Arial" w:hAnsi="Arial" w:cs="Arial"/>
        </w:rPr>
      </w:pPr>
      <w:r w:rsidRPr="0036102E">
        <w:rPr>
          <w:rFonts w:ascii="Arial" w:hAnsi="Arial" w:cs="Arial"/>
        </w:rPr>
        <w:t xml:space="preserve">Za </w:t>
      </w:r>
      <w:r w:rsidR="0076578D">
        <w:rPr>
          <w:rFonts w:ascii="Arial" w:hAnsi="Arial" w:cs="Arial"/>
        </w:rPr>
        <w:t>povjerenika:</w:t>
      </w:r>
      <w:r w:rsidR="000623F6">
        <w:rPr>
          <w:rFonts w:ascii="Arial" w:hAnsi="Arial" w:cs="Arial"/>
        </w:rPr>
        <w:t xml:space="preserve"> </w:t>
      </w:r>
      <w:r w:rsidR="009A4AA4">
        <w:rPr>
          <w:rFonts w:ascii="Arial" w:hAnsi="Arial" w:cs="Arial"/>
        </w:rPr>
        <w:t>Valentin Jakovac</w:t>
      </w:r>
    </w:p>
    <w:p w:rsidR="00B37E3C" w:rsidP="00B37E3C" w:rsidRDefault="00673AC6">
      <w:pPr>
        <w:rPr>
          <w:rFonts w:ascii="Arial" w:hAnsi="Arial" w:cs="Arial"/>
        </w:rPr>
      </w:pPr>
      <w:r>
        <w:rPr>
          <w:rFonts w:ascii="Arial" w:hAnsi="Arial" w:cs="Arial"/>
        </w:rPr>
        <w:t>Za vjerovnike</w:t>
      </w:r>
      <w:r w:rsidR="00211142">
        <w:rPr>
          <w:rFonts w:ascii="Arial" w:hAnsi="Arial" w:cs="Arial"/>
        </w:rPr>
        <w:t xml:space="preserve"> Croatia osiguranje: </w:t>
      </w:r>
      <w:r w:rsidR="0076578D">
        <w:rPr>
          <w:rFonts w:ascii="Arial" w:hAnsi="Arial" w:cs="Arial"/>
        </w:rPr>
        <w:t xml:space="preserve"> </w:t>
      </w:r>
      <w:r w:rsidR="00211142">
        <w:rPr>
          <w:rFonts w:ascii="Arial" w:hAnsi="Arial" w:cs="Arial"/>
        </w:rPr>
        <w:t>Odvjetnik Stipica Jakić u zamjenu za odvjetnika Stjepana Brčića.</w:t>
      </w:r>
    </w:p>
    <w:p w:rsidR="00B37E3C" w:rsidP="00E420AF" w:rsidRDefault="00B37E3C">
      <w:pPr>
        <w:pStyle w:val="Default"/>
        <w:ind w:firstLine="720"/>
        <w:jc w:val="both"/>
        <w:rPr>
          <w:rFonts w:eastAsiaTheme="minorHAnsi"/>
          <w:lang w:eastAsia="en-US"/>
        </w:rPr>
      </w:pPr>
    </w:p>
    <w:p w:rsidRPr="00E420AF" w:rsidR="00B516AA" w:rsidP="00E420AF" w:rsidRDefault="00B516AA">
      <w:pPr>
        <w:pStyle w:val="Default"/>
        <w:ind w:firstLine="720"/>
        <w:jc w:val="both"/>
      </w:pPr>
      <w:r w:rsidRPr="0036102E">
        <w:rPr>
          <w:rFonts w:eastAsiaTheme="minorHAnsi"/>
          <w:lang w:eastAsia="en-US"/>
        </w:rPr>
        <w:t xml:space="preserve">Utvrđuje se da je današnje ročište zakazano povodom </w:t>
      </w:r>
      <w:r w:rsidRPr="00E420AF" w:rsidR="00E420AF">
        <w:t>rasprave završnog računa stečajnog povjerenika te donošenja odluke o oslobođenju ili uskrati oslobođenja od preostalih obveza</w:t>
      </w:r>
      <w:r w:rsidR="0076578D">
        <w:t xml:space="preserve"> za potrošača.</w:t>
      </w:r>
    </w:p>
    <w:p w:rsidRPr="00E420AF" w:rsidR="003521F3" w:rsidP="00E420AF" w:rsidRDefault="00BC3C35">
      <w:pPr>
        <w:jc w:val="both"/>
        <w:rPr>
          <w:rFonts w:ascii="Arial" w:hAnsi="Arial" w:cs="Arial" w:eastAsiaTheme="minorHAnsi"/>
          <w:szCs w:val="24"/>
          <w:lang w:eastAsia="en-US"/>
        </w:rPr>
      </w:pPr>
      <w:r w:rsidRPr="00E420AF">
        <w:rPr>
          <w:rFonts w:ascii="Arial" w:hAnsi="Arial" w:cs="Arial" w:eastAsiaTheme="minorHAnsi"/>
          <w:szCs w:val="24"/>
          <w:lang w:eastAsia="en-US"/>
        </w:rPr>
        <w:t xml:space="preserve">           </w:t>
      </w:r>
      <w:r w:rsidRPr="00E420AF" w:rsidR="00112710">
        <w:rPr>
          <w:rFonts w:ascii="Arial" w:hAnsi="Arial" w:cs="Arial" w:eastAsiaTheme="minorHAnsi"/>
          <w:szCs w:val="24"/>
          <w:lang w:eastAsia="en-US"/>
        </w:rPr>
        <w:t xml:space="preserve"> </w:t>
      </w:r>
    </w:p>
    <w:p w:rsidR="0076578D" w:rsidP="00211142" w:rsidRDefault="0076578D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</w:t>
      </w:r>
      <w:r w:rsidR="00211142">
        <w:rPr>
          <w:rFonts w:ascii="Arial" w:hAnsi="Arial" w:cs="Arial"/>
        </w:rPr>
        <w:t>da spisu prileži završni račun stečajnog povjerenika pradan sudu 31. ožujka 2023. iako je sud ranije zaključcima pozivao povjerenika da navedeno izvješće dostavi do održavanja današnjeg ročišta.</w:t>
      </w:r>
    </w:p>
    <w:p w:rsidR="00211142" w:rsidP="0076578D" w:rsidRDefault="00211142">
      <w:pPr>
        <w:ind w:firstLine="720"/>
        <w:jc w:val="both"/>
        <w:rPr>
          <w:rFonts w:ascii="Arial" w:hAnsi="Arial" w:cs="Arial"/>
        </w:rPr>
      </w:pPr>
    </w:p>
    <w:p w:rsidR="0076578D" w:rsidP="0076578D" w:rsidRDefault="0076578D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naknadnim provjerama od nadležnih tijela utvrđeno da potrošač u razdoblju provjere prama dostupnim podacima nije stekao imovinu koja bi se mogla unovčiti kao stečajna masa.</w:t>
      </w:r>
    </w:p>
    <w:p w:rsidR="00B8686C" w:rsidP="0076578D" w:rsidRDefault="00B8686C">
      <w:pPr>
        <w:ind w:firstLine="720"/>
        <w:jc w:val="both"/>
        <w:rPr>
          <w:rFonts w:ascii="Arial" w:hAnsi="Arial" w:cs="Arial"/>
        </w:rPr>
      </w:pPr>
    </w:p>
    <w:p w:rsidR="00211142" w:rsidP="0076578D" w:rsidRDefault="0021114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Potrošač navodi da tijekom razdoblja provjere nije stekao nikakve druge imovine. Utvrđuje se da je provjerom u sustavu eSpisa utvrđeno da je ovrha na suvlasničkom dijelu potrošača upisanog u zk.ul.1820 k.o. Draganec zemljišnoknjižni odjel Čazma Općinskog suda u Bjelovaru u predmetu Ovr-1028/2016 u prekidu od 20. ožujka 2018. Na suvlasničkom dijelu postoji zabilježba ovrhe od 20. travnja 2016. r</w:t>
      </w:r>
      <w:r w:rsidR="003F120B">
        <w:rPr>
          <w:rFonts w:ascii="Arial" w:hAnsi="Arial" w:cs="Arial"/>
        </w:rPr>
        <w:t>azlučnog vjerovnika Erste&amp;Steirmark</w:t>
      </w:r>
      <w:r>
        <w:rPr>
          <w:rFonts w:ascii="Arial" w:hAnsi="Arial" w:cs="Arial"/>
        </w:rPr>
        <w:t>che bank d.d.</w:t>
      </w:r>
    </w:p>
    <w:p w:rsidR="00211142" w:rsidP="0076578D" w:rsidRDefault="00211142">
      <w:pPr>
        <w:ind w:firstLine="720"/>
        <w:jc w:val="both"/>
        <w:rPr>
          <w:rFonts w:ascii="Arial" w:hAnsi="Arial" w:cs="Arial"/>
        </w:rPr>
      </w:pPr>
    </w:p>
    <w:p w:rsidR="00211142" w:rsidP="0076578D" w:rsidRDefault="00211142">
      <w:pPr>
        <w:ind w:firstLine="720"/>
        <w:jc w:val="both"/>
        <w:rPr>
          <w:rFonts w:ascii="Arial" w:hAnsi="Arial" w:cs="Arial"/>
        </w:rPr>
      </w:pPr>
    </w:p>
    <w:p w:rsidR="00B8686C" w:rsidP="0076578D" w:rsidRDefault="00B8686C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Utvrđuje se da je potrošač prilikom podnošenja prijedloga sudu uplatio sudu iznos od 1.000,00 kn na račun suda na im</w:t>
      </w:r>
      <w:r w:rsidR="00A315FC">
        <w:rPr>
          <w:rFonts w:ascii="Arial" w:hAnsi="Arial" w:cs="Arial"/>
        </w:rPr>
        <w:t>e predujma za troškove postupka</w:t>
      </w:r>
      <w:r w:rsidR="00211142">
        <w:rPr>
          <w:rFonts w:ascii="Arial" w:hAnsi="Arial" w:cs="Arial"/>
        </w:rPr>
        <w:t>.</w:t>
      </w:r>
    </w:p>
    <w:p w:rsidR="00B8686C" w:rsidP="0076578D" w:rsidRDefault="00B8686C">
      <w:pPr>
        <w:ind w:firstLine="720"/>
        <w:jc w:val="both"/>
        <w:rPr>
          <w:rFonts w:ascii="Arial" w:hAnsi="Arial" w:cs="Arial"/>
        </w:rPr>
      </w:pPr>
    </w:p>
    <w:p w:rsidR="0076578D" w:rsidP="00B37E3C" w:rsidRDefault="005D50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6102E" w:rsidR="00EE30D7" w:rsidP="000C1CE4" w:rsidRDefault="00EE30D7">
      <w:pPr>
        <w:jc w:val="both"/>
        <w:rPr>
          <w:rFonts w:ascii="Arial" w:hAnsi="Arial" w:cs="Arial"/>
        </w:rPr>
      </w:pPr>
      <w:r w:rsidRPr="0036102E">
        <w:rPr>
          <w:rFonts w:ascii="Arial" w:hAnsi="Arial" w:cs="Arial"/>
        </w:rPr>
        <w:t>Sud donosi</w:t>
      </w:r>
    </w:p>
    <w:p w:rsidRPr="0036102E" w:rsidR="00EE30D7" w:rsidP="00EE30D7" w:rsidRDefault="00EE30D7">
      <w:pPr>
        <w:jc w:val="center"/>
        <w:rPr>
          <w:rFonts w:ascii="Arial" w:hAnsi="Arial" w:cs="Arial"/>
        </w:rPr>
      </w:pPr>
    </w:p>
    <w:p w:rsidRPr="0036102E" w:rsidR="00EE30D7" w:rsidP="000C1CE4" w:rsidRDefault="00EE30D7">
      <w:pPr>
        <w:jc w:val="center"/>
        <w:rPr>
          <w:rFonts w:ascii="Arial" w:hAnsi="Arial" w:cs="Arial"/>
        </w:rPr>
      </w:pPr>
      <w:r w:rsidRPr="0036102E">
        <w:rPr>
          <w:rFonts w:ascii="Arial" w:hAnsi="Arial" w:cs="Arial"/>
        </w:rPr>
        <w:t>z</w:t>
      </w:r>
      <w:r w:rsidRPr="0036102E" w:rsidR="003E535B">
        <w:rPr>
          <w:rFonts w:ascii="Arial" w:hAnsi="Arial" w:cs="Arial"/>
        </w:rPr>
        <w:t xml:space="preserve"> </w:t>
      </w:r>
      <w:r w:rsidRPr="0036102E">
        <w:rPr>
          <w:rFonts w:ascii="Arial" w:hAnsi="Arial" w:cs="Arial"/>
        </w:rPr>
        <w:t>a k lj u č a k</w:t>
      </w:r>
    </w:p>
    <w:p w:rsidR="003F120B" w:rsidP="00081725" w:rsidRDefault="003F120B">
      <w:pPr>
        <w:jc w:val="both"/>
        <w:rPr>
          <w:rFonts w:ascii="Arial" w:hAnsi="Arial" w:cs="Arial"/>
        </w:rPr>
      </w:pPr>
    </w:p>
    <w:p w:rsidR="005D5064" w:rsidP="003F120B" w:rsidRDefault="0021114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Današnje ročište je dovršeno, dostavit će se vjerovnicima naknadno dostavljeni zavrni račun stečajnog povjerenika na očitovanje.</w:t>
      </w:r>
    </w:p>
    <w:p w:rsidR="00211142" w:rsidP="00081725" w:rsidRDefault="00211142">
      <w:pPr>
        <w:jc w:val="both"/>
        <w:rPr>
          <w:rFonts w:ascii="Arial" w:hAnsi="Arial" w:cs="Arial"/>
        </w:rPr>
      </w:pPr>
    </w:p>
    <w:p w:rsidRPr="0036102E" w:rsidR="00211142" w:rsidP="003F120B" w:rsidRDefault="0021114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Po proteku roka za očitovanje donijet će se odluka o prihvaćanju ili neprihvaćanju završnog računa kao i odlika o oslobođenju ili uskrati oslobođenja potrošača od preostalih obveza.</w:t>
      </w:r>
    </w:p>
    <w:p w:rsidRPr="0036102E" w:rsidR="0008737D" w:rsidP="0008737D" w:rsidRDefault="0008737D">
      <w:pPr>
        <w:rPr>
          <w:rFonts w:ascii="Arial" w:hAnsi="Arial" w:cs="Arial"/>
        </w:rPr>
      </w:pPr>
    </w:p>
    <w:p w:rsidRPr="0036102E" w:rsidR="005205B7" w:rsidP="00CD317E" w:rsidRDefault="005205B7">
      <w:pPr>
        <w:jc w:val="both"/>
        <w:rPr>
          <w:rFonts w:ascii="Arial" w:hAnsi="Arial" w:cs="Arial"/>
        </w:rPr>
      </w:pPr>
    </w:p>
    <w:p w:rsidRPr="0036102E" w:rsidR="00F85BBE" w:rsidP="00C84C8C" w:rsidRDefault="00F85BBE">
      <w:pPr>
        <w:jc w:val="center"/>
        <w:rPr>
          <w:rFonts w:ascii="Arial" w:hAnsi="Arial" w:cs="Arial"/>
        </w:rPr>
      </w:pPr>
      <w:r w:rsidRPr="0036102E">
        <w:rPr>
          <w:rFonts w:ascii="Arial" w:hAnsi="Arial" w:cs="Arial"/>
        </w:rPr>
        <w:t xml:space="preserve">Dovršeno u </w:t>
      </w:r>
      <w:r w:rsidR="00E420AF">
        <w:rPr>
          <w:rFonts w:ascii="Arial" w:hAnsi="Arial" w:cs="Arial"/>
        </w:rPr>
        <w:t>10:</w:t>
      </w:r>
      <w:r w:rsidR="003F120B">
        <w:rPr>
          <w:rFonts w:ascii="Arial" w:hAnsi="Arial" w:cs="Arial"/>
        </w:rPr>
        <w:t>42</w:t>
      </w:r>
      <w:r w:rsidR="005D5064">
        <w:rPr>
          <w:rFonts w:ascii="Arial" w:hAnsi="Arial" w:cs="Arial"/>
        </w:rPr>
        <w:t xml:space="preserve"> </w:t>
      </w:r>
      <w:r w:rsidRPr="0036102E">
        <w:rPr>
          <w:rFonts w:ascii="Arial" w:hAnsi="Arial" w:cs="Arial"/>
        </w:rPr>
        <w:t>sati</w:t>
      </w:r>
    </w:p>
    <w:p w:rsidRPr="0036102E" w:rsidR="005277E7" w:rsidP="005277E7" w:rsidRDefault="005277E7">
      <w:pPr>
        <w:jc w:val="center"/>
        <w:rPr>
          <w:rFonts w:ascii="Arial" w:hAnsi="Arial" w:cs="Arial"/>
        </w:rPr>
      </w:pPr>
    </w:p>
    <w:p w:rsidRPr="0036102E" w:rsidR="00F85BBE" w:rsidP="002540AC" w:rsidRDefault="00E420AF">
      <w:pPr>
        <w:ind w:left="2880" w:firstLine="7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36102E" w:rsidR="00EE30D7">
        <w:rPr>
          <w:rFonts w:ascii="Arial" w:hAnsi="Arial" w:cs="Arial"/>
        </w:rPr>
        <w:t>Sudac</w:t>
      </w:r>
      <w:r w:rsidRPr="0036102E" w:rsidR="00F85BBE">
        <w:rPr>
          <w:rFonts w:ascii="Arial" w:hAnsi="Arial" w:cs="Arial"/>
        </w:rPr>
        <w:t>:</w:t>
      </w:r>
      <w:r w:rsidRPr="0036102E" w:rsidR="005277E7">
        <w:rPr>
          <w:rFonts w:ascii="Arial" w:hAnsi="Arial" w:cs="Arial"/>
        </w:rPr>
        <w:tab/>
      </w:r>
      <w:r w:rsidRPr="0036102E" w:rsidR="005277E7">
        <w:rPr>
          <w:rFonts w:ascii="Arial" w:hAnsi="Arial" w:cs="Arial"/>
        </w:rPr>
        <w:tab/>
      </w:r>
      <w:r w:rsidRPr="0036102E" w:rsidR="005277E7">
        <w:rPr>
          <w:rFonts w:ascii="Arial" w:hAnsi="Arial" w:cs="Arial"/>
        </w:rPr>
        <w:tab/>
      </w:r>
      <w:r w:rsidRPr="0036102E" w:rsidR="005277E7">
        <w:rPr>
          <w:rFonts w:ascii="Arial" w:hAnsi="Arial" w:cs="Arial"/>
        </w:rPr>
        <w:tab/>
      </w:r>
      <w:r w:rsidRPr="0036102E" w:rsidR="005277E7">
        <w:rPr>
          <w:rFonts w:ascii="Arial" w:hAnsi="Arial" w:cs="Arial"/>
        </w:rPr>
        <w:tab/>
        <w:t>St</w:t>
      </w:r>
      <w:r w:rsidRPr="0036102E" w:rsidR="008F34C1">
        <w:rPr>
          <w:rFonts w:ascii="Arial" w:hAnsi="Arial" w:cs="Arial"/>
        </w:rPr>
        <w:t>ranke:</w:t>
      </w:r>
    </w:p>
    <w:p w:rsidRPr="0036102E" w:rsidR="00F85BBE" w:rsidP="006C4944" w:rsidRDefault="00F85BBE">
      <w:pPr>
        <w:jc w:val="both"/>
        <w:rPr>
          <w:rFonts w:ascii="Arial" w:hAnsi="Arial" w:cs="Arial"/>
        </w:rPr>
      </w:pPr>
    </w:p>
    <w:p w:rsidRPr="0036102E" w:rsidR="00F85BBE" w:rsidP="006C4944" w:rsidRDefault="00F85BBE">
      <w:pPr>
        <w:jc w:val="both"/>
        <w:rPr>
          <w:rFonts w:ascii="Arial" w:hAnsi="Arial" w:cs="Arial"/>
        </w:rPr>
      </w:pPr>
    </w:p>
    <w:p w:rsidRPr="0036102E" w:rsidR="00C57DB1" w:rsidP="002540AC" w:rsidRDefault="00F85BBE">
      <w:pPr>
        <w:tabs>
          <w:tab w:val="left" w:pos="3495"/>
        </w:tabs>
        <w:jc w:val="center"/>
        <w:rPr>
          <w:rFonts w:ascii="Arial" w:hAnsi="Arial" w:cs="Arial"/>
        </w:rPr>
      </w:pPr>
      <w:r w:rsidRPr="0036102E">
        <w:rPr>
          <w:rFonts w:ascii="Arial" w:hAnsi="Arial" w:cs="Arial"/>
        </w:rPr>
        <w:t>Zapisničar:</w:t>
      </w:r>
    </w:p>
    <w:p w:rsidRPr="0036102E" w:rsidR="00160D21" w:rsidP="00AF7C99" w:rsidRDefault="00160D21">
      <w:pPr>
        <w:tabs>
          <w:tab w:val="left" w:pos="3495"/>
        </w:tabs>
        <w:jc w:val="both"/>
        <w:rPr>
          <w:rFonts w:ascii="Arial" w:hAnsi="Arial" w:cs="Arial"/>
        </w:rPr>
      </w:pPr>
    </w:p>
    <w:p w:rsidRPr="0036102E" w:rsidR="00160D21" w:rsidP="00AF7C99" w:rsidRDefault="00160D21">
      <w:pPr>
        <w:tabs>
          <w:tab w:val="left" w:pos="3495"/>
        </w:tabs>
        <w:jc w:val="both"/>
        <w:rPr>
          <w:rFonts w:ascii="Arial" w:hAnsi="Arial" w:cs="Arial"/>
        </w:rPr>
      </w:pPr>
    </w:p>
    <w:p w:rsidRPr="0036102E" w:rsidR="000C4E93" w:rsidP="00AF7C99" w:rsidRDefault="000C4E93">
      <w:pPr>
        <w:tabs>
          <w:tab w:val="left" w:pos="3495"/>
        </w:tabs>
        <w:jc w:val="both"/>
        <w:rPr>
          <w:rFonts w:ascii="Arial" w:hAnsi="Arial" w:cs="Arial"/>
        </w:rPr>
      </w:pPr>
    </w:p>
    <w:sectPr w:rsidRPr="0036102E" w:rsidR="000C4E93" w:rsidSect="00AD6B42">
      <w:headerReference w:type="default" r:id="rId9"/>
      <w:footerReference w:type="even" r:id="rId10"/>
      <w:footerReference w:type="default" r:id="rId11"/>
      <w:pgSz w:w="11907" w:h="16840" w:code="9"/>
      <w:pgMar w:top="1418" w:right="1418" w:bottom="1418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04804" w:rsidRDefault="00704804">
      <w:r>
        <w:separator/>
      </w:r>
    </w:p>
  </w:endnote>
  <w:endnote w:type="continuationSeparator" w:id="0">
    <w:p w:rsidR="00704804" w:rsidRDefault="0070480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903EE" w:rsidRDefault="00D903E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903EE" w:rsidRDefault="00D903EE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903EE" w:rsidRDefault="00D903EE">
    <w:pPr>
      <w:pStyle w:val="Podnoje"/>
      <w:framePr w:wrap="around" w:hAnchor="margin" w:vAnchor="text" w:xAlign="center" w:y="1"/>
      <w:rPr>
        <w:rStyle w:val="Brojstranice"/>
      </w:rPr>
    </w:pPr>
  </w:p>
  <w:p w:rsidR="00D903EE" w:rsidRDefault="00D903E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04804" w:rsidRDefault="00704804">
      <w:r>
        <w:separator/>
      </w:r>
    </w:p>
  </w:footnote>
  <w:footnote w:type="continuationSeparator" w:id="0">
    <w:p w:rsidR="00704804" w:rsidRDefault="0070480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769472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310AB2" w:rsidR="0032134F" w:rsidRDefault="0032134F">
        <w:pPr>
          <w:pStyle w:val="Zaglavlje"/>
          <w:jc w:val="center"/>
          <w:rPr>
            <w:rFonts w:ascii="Arial" w:hAnsi="Arial" w:cs="Arial"/>
          </w:rPr>
        </w:pPr>
        <w:r w:rsidRPr="00310AB2">
          <w:rPr>
            <w:rFonts w:ascii="Arial" w:hAnsi="Arial" w:cs="Arial"/>
          </w:rPr>
          <w:fldChar w:fldCharType="begin"/>
        </w:r>
        <w:r w:rsidRPr="00310AB2">
          <w:rPr>
            <w:rFonts w:ascii="Arial" w:hAnsi="Arial" w:cs="Arial"/>
          </w:rPr>
          <w:instrText>PAGE   \* MERGEFORMAT</w:instrText>
        </w:r>
        <w:r w:rsidRPr="00310AB2">
          <w:rPr>
            <w:rFonts w:ascii="Arial" w:hAnsi="Arial" w:cs="Arial"/>
          </w:rPr>
          <w:fldChar w:fldCharType="separate"/>
        </w:r>
        <w:r w:rsidR="00AA6C93">
          <w:rPr>
            <w:rFonts w:ascii="Arial" w:hAnsi="Arial" w:cs="Arial"/>
            <w:noProof/>
          </w:rPr>
          <w:t>2</w:t>
        </w:r>
        <w:r w:rsidRPr="00310AB2">
          <w:rPr>
            <w:rFonts w:ascii="Arial" w:hAnsi="Arial" w:cs="Arial"/>
          </w:rPr>
          <w:fldChar w:fldCharType="end"/>
        </w:r>
      </w:p>
    </w:sdtContent>
  </w:sdt>
  <w:p w:rsidRPr="00310AB2" w:rsidR="003F6287" w:rsidP="00310AB2" w:rsidRDefault="00310AB2">
    <w:pPr>
      <w:jc w:val="right"/>
      <w:rPr>
        <w:rFonts w:ascii="Arial" w:hAnsi="Arial" w:cs="Arial"/>
      </w:rPr>
    </w:pPr>
    <w:r w:rsidRPr="00310AB2">
      <w:rPr>
        <w:rFonts w:ascii="Arial" w:hAnsi="Arial" w:cs="Arial"/>
      </w:rPr>
      <w:t>Poslovni broj: 67 Sp-</w:t>
    </w:r>
    <w:r w:rsidR="009A4AA4">
      <w:rPr>
        <w:rFonts w:ascii="Arial" w:hAnsi="Arial" w:cs="Arial"/>
      </w:rPr>
      <w:t>50/2016-54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BBE"/>
    <w:rsid w:val="00006073"/>
    <w:rsid w:val="000100AA"/>
    <w:rsid w:val="0001779D"/>
    <w:rsid w:val="000363D3"/>
    <w:rsid w:val="00045FC6"/>
    <w:rsid w:val="00050E07"/>
    <w:rsid w:val="00050F49"/>
    <w:rsid w:val="000522E5"/>
    <w:rsid w:val="000623F6"/>
    <w:rsid w:val="00077478"/>
    <w:rsid w:val="00077E63"/>
    <w:rsid w:val="00081725"/>
    <w:rsid w:val="0008737D"/>
    <w:rsid w:val="000B4F59"/>
    <w:rsid w:val="000C1BE2"/>
    <w:rsid w:val="000C1CE4"/>
    <w:rsid w:val="000C4E93"/>
    <w:rsid w:val="000D0EFB"/>
    <w:rsid w:val="00112710"/>
    <w:rsid w:val="00117DDE"/>
    <w:rsid w:val="001218DC"/>
    <w:rsid w:val="001441BA"/>
    <w:rsid w:val="00145ED9"/>
    <w:rsid w:val="0015188F"/>
    <w:rsid w:val="00155FE8"/>
    <w:rsid w:val="00160D21"/>
    <w:rsid w:val="00176B4A"/>
    <w:rsid w:val="00185EEE"/>
    <w:rsid w:val="0019603C"/>
    <w:rsid w:val="001F745A"/>
    <w:rsid w:val="00203582"/>
    <w:rsid w:val="00211142"/>
    <w:rsid w:val="002159DF"/>
    <w:rsid w:val="002258ED"/>
    <w:rsid w:val="00227769"/>
    <w:rsid w:val="0025208A"/>
    <w:rsid w:val="002540AC"/>
    <w:rsid w:val="002605CD"/>
    <w:rsid w:val="00273B62"/>
    <w:rsid w:val="002B51A1"/>
    <w:rsid w:val="002C162F"/>
    <w:rsid w:val="002D5BBF"/>
    <w:rsid w:val="002E6959"/>
    <w:rsid w:val="003002CF"/>
    <w:rsid w:val="00305497"/>
    <w:rsid w:val="00310AB2"/>
    <w:rsid w:val="003149E0"/>
    <w:rsid w:val="0032134F"/>
    <w:rsid w:val="0032402A"/>
    <w:rsid w:val="0032410D"/>
    <w:rsid w:val="00340C23"/>
    <w:rsid w:val="00347D1A"/>
    <w:rsid w:val="003521F3"/>
    <w:rsid w:val="0036102E"/>
    <w:rsid w:val="00361478"/>
    <w:rsid w:val="00362108"/>
    <w:rsid w:val="00363E0D"/>
    <w:rsid w:val="003715EE"/>
    <w:rsid w:val="003C1F6E"/>
    <w:rsid w:val="003C63A2"/>
    <w:rsid w:val="003D0F50"/>
    <w:rsid w:val="003E3F7B"/>
    <w:rsid w:val="003E535B"/>
    <w:rsid w:val="003F120B"/>
    <w:rsid w:val="003F6287"/>
    <w:rsid w:val="00402CD4"/>
    <w:rsid w:val="00412326"/>
    <w:rsid w:val="00415997"/>
    <w:rsid w:val="00421E5D"/>
    <w:rsid w:val="00457D67"/>
    <w:rsid w:val="00472405"/>
    <w:rsid w:val="00487E34"/>
    <w:rsid w:val="004A2518"/>
    <w:rsid w:val="004B02EB"/>
    <w:rsid w:val="004C2F25"/>
    <w:rsid w:val="004C61D4"/>
    <w:rsid w:val="004E1DAB"/>
    <w:rsid w:val="004E51BC"/>
    <w:rsid w:val="0050629C"/>
    <w:rsid w:val="005109DE"/>
    <w:rsid w:val="005205B7"/>
    <w:rsid w:val="005277E7"/>
    <w:rsid w:val="0055378C"/>
    <w:rsid w:val="00554CB8"/>
    <w:rsid w:val="005717B8"/>
    <w:rsid w:val="0057519A"/>
    <w:rsid w:val="005816FA"/>
    <w:rsid w:val="00587531"/>
    <w:rsid w:val="00592208"/>
    <w:rsid w:val="005D0BBC"/>
    <w:rsid w:val="005D17F1"/>
    <w:rsid w:val="005D5064"/>
    <w:rsid w:val="005D69D1"/>
    <w:rsid w:val="005F20CD"/>
    <w:rsid w:val="00604828"/>
    <w:rsid w:val="00612B2B"/>
    <w:rsid w:val="00632971"/>
    <w:rsid w:val="0067131E"/>
    <w:rsid w:val="00673AC6"/>
    <w:rsid w:val="00675922"/>
    <w:rsid w:val="006817D8"/>
    <w:rsid w:val="006845AD"/>
    <w:rsid w:val="00691B3B"/>
    <w:rsid w:val="006C4944"/>
    <w:rsid w:val="006D3353"/>
    <w:rsid w:val="007019C8"/>
    <w:rsid w:val="00704804"/>
    <w:rsid w:val="007179FD"/>
    <w:rsid w:val="00727536"/>
    <w:rsid w:val="00727783"/>
    <w:rsid w:val="00741A69"/>
    <w:rsid w:val="0076578D"/>
    <w:rsid w:val="007916B6"/>
    <w:rsid w:val="007E58B5"/>
    <w:rsid w:val="007E65FC"/>
    <w:rsid w:val="007F4D59"/>
    <w:rsid w:val="00800D7F"/>
    <w:rsid w:val="00801F0B"/>
    <w:rsid w:val="008662CD"/>
    <w:rsid w:val="00867AC8"/>
    <w:rsid w:val="00867ADA"/>
    <w:rsid w:val="008811DD"/>
    <w:rsid w:val="00895626"/>
    <w:rsid w:val="00897D05"/>
    <w:rsid w:val="008B1EC4"/>
    <w:rsid w:val="008E2A28"/>
    <w:rsid w:val="008F34C1"/>
    <w:rsid w:val="0090260D"/>
    <w:rsid w:val="00907520"/>
    <w:rsid w:val="009205E8"/>
    <w:rsid w:val="009213FB"/>
    <w:rsid w:val="00952ED9"/>
    <w:rsid w:val="00990D63"/>
    <w:rsid w:val="009A1C6F"/>
    <w:rsid w:val="009A4AA4"/>
    <w:rsid w:val="009F6DF1"/>
    <w:rsid w:val="00A01E74"/>
    <w:rsid w:val="00A315FC"/>
    <w:rsid w:val="00A452FF"/>
    <w:rsid w:val="00A515FD"/>
    <w:rsid w:val="00A52521"/>
    <w:rsid w:val="00A84F45"/>
    <w:rsid w:val="00A87CA1"/>
    <w:rsid w:val="00A95D91"/>
    <w:rsid w:val="00AA6C93"/>
    <w:rsid w:val="00AC294A"/>
    <w:rsid w:val="00AD6B42"/>
    <w:rsid w:val="00AE0FC2"/>
    <w:rsid w:val="00AE2EE0"/>
    <w:rsid w:val="00AF7C99"/>
    <w:rsid w:val="00B31001"/>
    <w:rsid w:val="00B37E3C"/>
    <w:rsid w:val="00B516AA"/>
    <w:rsid w:val="00B711E6"/>
    <w:rsid w:val="00B731A7"/>
    <w:rsid w:val="00B8071F"/>
    <w:rsid w:val="00B8686C"/>
    <w:rsid w:val="00B8759A"/>
    <w:rsid w:val="00BA0835"/>
    <w:rsid w:val="00BB2052"/>
    <w:rsid w:val="00BC2138"/>
    <w:rsid w:val="00BC3C35"/>
    <w:rsid w:val="00BC6156"/>
    <w:rsid w:val="00BD37F5"/>
    <w:rsid w:val="00C22935"/>
    <w:rsid w:val="00C449F2"/>
    <w:rsid w:val="00C57DB1"/>
    <w:rsid w:val="00C77A3A"/>
    <w:rsid w:val="00C84C8C"/>
    <w:rsid w:val="00CA05BF"/>
    <w:rsid w:val="00CA2BCE"/>
    <w:rsid w:val="00CB59A1"/>
    <w:rsid w:val="00CC42B6"/>
    <w:rsid w:val="00CD11C1"/>
    <w:rsid w:val="00CD317E"/>
    <w:rsid w:val="00CE791A"/>
    <w:rsid w:val="00CF265A"/>
    <w:rsid w:val="00CF5E5A"/>
    <w:rsid w:val="00D006C4"/>
    <w:rsid w:val="00D05A87"/>
    <w:rsid w:val="00D1199E"/>
    <w:rsid w:val="00D1496F"/>
    <w:rsid w:val="00D44932"/>
    <w:rsid w:val="00D52FC7"/>
    <w:rsid w:val="00D55F4C"/>
    <w:rsid w:val="00D6054A"/>
    <w:rsid w:val="00D60774"/>
    <w:rsid w:val="00D61846"/>
    <w:rsid w:val="00D6434D"/>
    <w:rsid w:val="00D6539F"/>
    <w:rsid w:val="00D83CCC"/>
    <w:rsid w:val="00D903EE"/>
    <w:rsid w:val="00DB7A77"/>
    <w:rsid w:val="00E32CDE"/>
    <w:rsid w:val="00E420AF"/>
    <w:rsid w:val="00E4673D"/>
    <w:rsid w:val="00E70520"/>
    <w:rsid w:val="00E97439"/>
    <w:rsid w:val="00EA3767"/>
    <w:rsid w:val="00EB56AB"/>
    <w:rsid w:val="00ED3600"/>
    <w:rsid w:val="00ED43E5"/>
    <w:rsid w:val="00EE30D7"/>
    <w:rsid w:val="00EE792B"/>
    <w:rsid w:val="00EF2FBA"/>
    <w:rsid w:val="00F351B1"/>
    <w:rsid w:val="00F45251"/>
    <w:rsid w:val="00F607B8"/>
    <w:rsid w:val="00F76DAD"/>
    <w:rsid w:val="00F85BBE"/>
    <w:rsid w:val="00F907F9"/>
    <w:rsid w:val="00FF03D6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dresaomotnice">
    <w:name w:val="envelope address"/>
    <w:basedOn w:val="Normal"/>
    <w:pPr>
      <w:framePr w:w="7920" w:h="1980" w:hSpace="180" w:wrap="auto" w:hAnchor="page" w:xAlign="center" w:yAlign="bottom" w:hRule="exact"/>
      <w:ind w:left="2880"/>
    </w:pPr>
  </w:style>
  <w:style w:type="paragraph" w:styleId="Opisslike">
    <w:name w:val="caption"/>
    <w:basedOn w:val="Normal"/>
    <w:next w:val="Normal"/>
    <w:qFormat/>
    <w:pPr>
      <w:spacing w:before="120" w:after="120"/>
    </w:pPr>
    <w:rPr>
      <w:b/>
    </w:r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pPr>
      <w:ind w:firstLine="720"/>
      <w:jc w:val="both"/>
    </w:pPr>
  </w:style>
  <w:style w:type="paragraph" w:styleId="Tijeloteksta">
    <w:name w:val="Body Text"/>
    <w:aliases w:val="  uvlaka 2"/>
    <w:basedOn w:val="Normal"/>
    <w:pPr>
      <w:jc w:val="both"/>
    </w:pPr>
  </w:style>
  <w:style w:type="paragraph" w:styleId="Tijeloteksta3">
    <w:name w:val="Body Text 3"/>
    <w:basedOn w:val="Normal"/>
    <w:pPr>
      <w:jc w:val="both"/>
    </w:pPr>
    <w:rPr>
      <w:noProof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32134F"/>
    <w:rPr>
      <w:sz w:val="24"/>
    </w:rPr>
  </w:style>
  <w:style w:type="paragraph" w:styleId="Default" w:customStyle="true">
    <w:name w:val="Default"/>
    <w:rsid w:val="00E420A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89562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89562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A6C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6C9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6C93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6C93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6C93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pPr>
      <w:ind w:firstLine="720"/>
      <w:jc w:val="both"/>
    </w:pPr>
  </w:style>
  <w:style w:styleId="Tijeloteksta" w:type="paragraph">
    <w:name w:val="Body Text"/>
    <w:aliases w:val="  uvlaka 2"/>
    <w:basedOn w:val="Normal"/>
    <w:pPr>
      <w:jc w:val="both"/>
    </w:pPr>
  </w:style>
  <w:style w:styleId="Tijeloteksta3" w:type="paragraph">
    <w:name w:val="Body Text 3"/>
    <w:basedOn w:val="Normal"/>
    <w:pPr>
      <w:jc w:val="both"/>
    </w:pPr>
    <w:rPr>
      <w:noProof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2134F"/>
    <w:rPr>
      <w:sz w:val="24"/>
    </w:rPr>
  </w:style>
  <w:style w:customStyle="1" w:styleId="Default" w:type="paragraph">
    <w:name w:val="Default"/>
    <w:rsid w:val="00E420A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8956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56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C9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C9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C9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352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ožujka 2023.</izvorni_sadrzaj>
    <derivirana_varijabla naziv="DomainObject.PlaniraniZavrsetakDatum_1">31. ožujka 2023.</derivirana_varijabla>
  </DomainObject.PlaniraniZavrsetakDatum>
  <DomainObject.PlaniraniPocetakDatum>
    <izvorni_sadrzaj>31. ožujka 2023.</izvorni_sadrzaj>
    <derivirana_varijabla naziv="DomainObject.PlaniraniPocetakDatum_1">31.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10:42</izvorni_sadrzaj>
    <derivirana_varijabla naziv="DomainObject.PlaniraniZavrsetakVrijeme_1">10:42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2023.</izvorni_sadrzaj>
    <derivirana_varijabla naziv="DomainObject.Zapisnik.DatumKreiranja_1">31.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Sp-50/2016-54</izvorni_sadrzaj>
    <derivirana_varijabla naziv="DomainObject.Zapisnik.Oznaka_1">Sp-50/2016-54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2017.</izvorni_sadrzaj>
    <derivirana_varijabla naziv="DomainObject.Predmet.DatumRjesavanja_1">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Sp-50/2016</izvorni_sadrzaj>
    <derivirana_varijabla naziv="DomainObject.Predmet.OznakaBroj_1">Sp-50/2016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67 - Ovršna i stečajna</izvorni_sadrzaj>
    <derivirana_varijabla naziv="DomainObject.Predmet.Referada.Naziv_1">Referada 67 - Ovršna i stečajna</derivirana_varijabla>
  </DomainObject.Predmet.Referada.Naziv>
  <DomainObject.Predmet.Referada.Oznaka>
    <izvorni_sadrzaj>67</izvorni_sadrzaj>
    <derivirana_varijabla naziv="DomainObject.Predmet.Referada.Oznaka_1">67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Jure Pezelj</izvorni_sadrzaj>
    <derivirana_varijabla naziv="DomainObject.Predmet.Referada.Sudac_1">Jure Pezelj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Mazinjanin</izvorni_sadrzaj>
    <derivirana_varijabla naziv="DomainObject.Predmet.StrankaFormated_1">  Jadranka Mazinjanin</derivirana_varijabla>
  </DomainObject.Predmet.StrankaFormated>
  <DomainObject.Predmet.StrankaFormatedOIB>
    <izvorni_sadrzaj>  Jadranka Mazinjanin, OIB 58520114584</izvorni_sadrzaj>
    <derivirana_varijabla naziv="DomainObject.Predmet.StrankaFormatedOIB_1">  Jadranka Mazinjanin, OIB 58520114584</derivirana_varijabla>
  </DomainObject.Predmet.StrankaFormatedOIB>
  <DomainObject.Predmet.StrankaFormatedWithAdress>
    <izvorni_sadrzaj> Jadranka Mazinjanin, Ksaverska Cesta 45, 10000 Zagreb</izvorni_sadrzaj>
    <derivirana_varijabla naziv="DomainObject.Predmet.StrankaFormatedWithAdress_1"> Jadranka Mazinjanin, Ksaverska Cesta 45, 10000 Zagreb</derivirana_varijabla>
  </DomainObject.Predmet.StrankaFormatedWithAdress>
  <DomainObject.Predmet.StrankaFormatedWithAdressOIB>
    <izvorni_sadrzaj> Jadranka Mazinjanin, OIB 58520114584, Ksaverska Cesta 45, 10000 Zagreb</izvorni_sadrzaj>
    <derivirana_varijabla naziv="DomainObject.Predmet.StrankaFormatedWithAdressOIB_1"> Jadranka Mazinjanin, OIB 58520114584, Ksaverska Cesta 45, 10000 Zagreb</derivirana_varijabla>
  </DomainObject.Predmet.StrankaFormatedWithAdressOIB>
  <DomainObject.Predmet.StrankaWithAdress>
    <izvorni_sadrzaj>Jadranka Mazinjanin Ksaverska Cesta 45,10000 Zagreb</izvorni_sadrzaj>
    <derivirana_varijabla naziv="DomainObject.Predmet.StrankaWithAdress_1">Jadranka Mazinjanin Ksaverska Cesta 45,10000 Zagreb</derivirana_varijabla>
  </DomainObject.Predmet.StrankaWithAdress>
  <DomainObject.Predmet.StrankaWithAdressOIB>
    <izvorni_sadrzaj>Jadranka Mazinjanin, OIB 58520114584, Ksaverska Cesta 45,10000 Zagreb</izvorni_sadrzaj>
    <derivirana_varijabla naziv="DomainObject.Predmet.StrankaWithAdressOIB_1">Jadranka Mazinjanin, OIB 58520114584, Ksaverska Cesta 45,10000 Zagreb</derivirana_varijabla>
  </DomainObject.Predmet.StrankaWithAdressOIB>
  <DomainObject.Predmet.StrankaNazivFormated>
    <izvorni_sadrzaj>Jadranka Mazinjanin</izvorni_sadrzaj>
    <derivirana_varijabla naziv="DomainObject.Predmet.StrankaNazivFormated_1">Jadranka Mazinjanin</derivirana_varijabla>
  </DomainObject.Predmet.StrankaNazivFormated>
  <DomainObject.Predmet.StrankaNazivFormatedOIB>
    <izvorni_sadrzaj>Jadranka Mazinjanin, OIB 58520114584</izvorni_sadrzaj>
    <derivirana_varijabla naziv="DomainObject.Predmet.StrankaNazivFormatedOIB_1">Jadranka Mazinjanin, OIB 58520114584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67 - Ovršna i stečajna</izvorni_sadrzaj>
    <derivirana_varijabla naziv="DomainObject.Predmet.TrenutnaLokacijaSpisa.Naziv_1">Referada 67 -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Turićanin</izvorni_sadrzaj>
    <derivirana_varijabla naziv="DomainObject.Predmet.Zapisnicar_1">Ana Turićanin</derivirana_varijabla>
  </DomainObject.Predmet.Zapisnicar>
  <DomainObject.Predmet.StrankaListFormated>
    <izvorni_sadrzaj>
      <item>Jadranka Mazinjanin</item>
    </izvorni_sadrzaj>
    <derivirana_varijabla naziv="DomainObject.Predmet.StrankaListFormated_1">
      <item>Jadranka Mazinjanin</item>
    </derivirana_varijabla>
  </DomainObject.Predmet.StrankaListFormated>
  <DomainObject.Predmet.StrankaListFormatedOIB>
    <izvorni_sadrzaj>
      <item>Jadranka Mazinjanin, OIB 58520114584</item>
    </izvorni_sadrzaj>
    <derivirana_varijabla naziv="DomainObject.Predmet.StrankaListFormatedOIB_1">
      <item>Jadranka Mazinjanin, OIB 58520114584</item>
    </derivirana_varijabla>
  </DomainObject.Predmet.StrankaListFormatedOIB>
  <DomainObject.Predmet.StrankaListFormatedWithAdress>
    <izvorni_sadrzaj>
      <item>Jadranka Mazinjanin, Ksaverska Cesta 45, 10000 Zagreb</item>
    </izvorni_sadrzaj>
    <derivirana_varijabla naziv="DomainObject.Predmet.StrankaListFormatedWithAdress_1">
      <item>Jadranka Mazinjanin, Ksaverska Cesta 45, 10000 Zagreb</item>
    </derivirana_varijabla>
  </DomainObject.Predmet.StrankaListFormatedWithAdress>
  <DomainObject.Predmet.StrankaListFormatedWithAdressOIB>
    <izvorni_sadrzaj>
      <item>Jadranka Mazinjanin, OIB 58520114584, Ksaverska Cesta 45, 10000 Zagreb</item>
    </izvorni_sadrzaj>
    <derivirana_varijabla naziv="DomainObject.Predmet.StrankaListFormatedWithAdressOIB_1">
      <item>Jadranka Mazinjanin, OIB 58520114584, Ksaverska Cesta 45, 10000 Zagreb</item>
    </derivirana_varijabla>
  </DomainObject.Predmet.StrankaListFormatedWithAdressOIB>
  <DomainObject.Predmet.StrankaListNazivFormated>
    <izvorni_sadrzaj>
      <item>Jadranka Mazinjanin</item>
    </izvorni_sadrzaj>
    <derivirana_varijabla naziv="DomainObject.Predmet.StrankaListNazivFormated_1">
      <item>Jadranka Mazinjanin</item>
    </derivirana_varijabla>
  </DomainObject.Predmet.StrankaListNazivFormated>
  <DomainObject.Predmet.StrankaListNazivFormatedOIB>
    <izvorni_sadrzaj>
      <item>Jadranka Mazinjanin, OIB 58520114584</item>
    </izvorni_sadrzaj>
    <derivirana_varijabla naziv="DomainObject.Predmet.StrankaListNazivFormatedOIB_1">
      <item>Jadranka Mazinjanin, OIB 58520114584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  <item>Bože Guvo</item>
      <item>Bože Guvo</item>
      <item>Svim sudionicima: Vjerovnicima, potrošaču i ostalima</item>
      <item>Valentin Jakovac</item>
    </izvorni_sadrzaj>
    <derivirana_varijabla naziv="DomainObject.Predmet.OstaliListFormated_1"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  <item>Bože Guvo</item>
      <item>Bože Guvo</item>
      <item>Svim sudionicima: Vjerovnicima, potrošaču i ostalima</item>
      <item>Valentin Jakovac</item>
    </derivirana_varijabla>
  </DomainObject.Predmet.OstaliListFormated>
  <DomainObject.Predmet.OstaliListFormatedOIB>
    <izvorni_sadrzaj>
      <item>Alen Pešušić</item>
      <item>Hrvatski Telekom d.d., OIB 81793146560</item>
      <item>Republika Hrvatska</item>
      <item>ODO, Građansko upravni odjel, OIB 52634238587</item>
      <item>Raiffeisenbank Austria d.d., OIB 53056966535</item>
      <item>APS Delta S.A.</item>
      <item>Odvjetničko društvo Ostermann i Partneri</item>
      <item>ERSTE&amp;STEIERMÄRKISCHE BANKA dioničko društvo, OIB 23057039320</item>
      <item>Odvjetničko društvo Župić&amp;Partneri</item>
      <item>Bože Guvo, OIB 55368811100</item>
      <item>Bože Guvo, OIB 55368811100</item>
      <item>Svim sudionicima: Vjerovnicima, potrošaču i ostalima</item>
      <item>Valentin Jakovac, OIB 88526658647</item>
    </izvorni_sadrzaj>
    <derivirana_varijabla naziv="DomainObject.Predmet.OstaliListFormatedOIB_1">
      <item>Alen Pešušić</item>
      <item>Hrvatski Telekom d.d., OIB 81793146560</item>
      <item>Republika Hrvatska</item>
      <item>ODO, Građansko upravni odjel, OIB 52634238587</item>
      <item>Raiffeisenbank Austria d.d., OIB 53056966535</item>
      <item>APS Delta S.A.</item>
      <item>Odvjetničko društvo Ostermann i Partneri</item>
      <item>ERSTE&amp;STEIERMÄRKISCHE BANKA dioničko društvo, OIB 23057039320</item>
      <item>Odvjetničko društvo Župić&amp;Partneri</item>
      <item>Bože Guvo, OIB 55368811100</item>
      <item>Bože Guvo, OIB 55368811100</item>
      <item>Svim sudionicima: Vjerovnicima, potrošaču i ostalima</item>
      <item>Valentin Jakovac, OIB 88526658647</item>
    </derivirana_varijabla>
  </DomainObject.Predmet.OstaliListFormatedOIB>
  <DomainObject.Predmet.OstaliListFormatedWithAdress>
    <izvorni_sadrzaj>
      <item>Alen Pešušić</item>
      <item>Hrvatski Telekom d.d., Roberta Frangeša Mihanovića 9, 10000 Zagreb</item>
      <item>Republika Hrvatska</item>
      <item>ODO, Građansko upravni odjel</item>
      <item>Raiffeisenbank Austria d.d., Magazinska cesta 69, 10000 Zagreb</item>
      <item>APS Delta S.A.</item>
      <item>Odvjetničko društvo Ostermann i Partneri, Gajeva ulica 7, 10000 Zagreb</item>
      <item>ERSTE&amp;STEIERMÄRKISCHE BANKA dioničko društvo, Jadranski Trg 3/a, 51000 Rijeka</item>
      <item>Odvjetničko društvo Župić&amp;Partneri, Ulica grada Vukovara 269 F, 10000 Zagreb</item>
      <item>Bože Guvo, Smiljanićeva 2, 21000 Split</item>
      <item>Bože Guvo</item>
      <item>Svim sudionicima: Vjerovnicima, potrošaču i ostalima</item>
      <item>Valentin Jakovac</item>
    </izvorni_sadrzaj>
    <derivirana_varijabla naziv="DomainObject.Predmet.OstaliListFormatedWithAdress_1">
      <item>Alen Pešušić</item>
      <item>Hrvatski Telekom d.d., Roberta Frangeša Mihanovića 9, 10000 Zagreb</item>
      <item>Republika Hrvatska</item>
      <item>ODO, Građansko upravni odjel</item>
      <item>Raiffeisenbank Austria d.d., Magazinska cesta 69, 10000 Zagreb</item>
      <item>APS Delta S.A.</item>
      <item>Odvjetničko društvo Ostermann i Partneri, Gajeva ulica 7, 10000 Zagreb</item>
      <item>ERSTE&amp;STEIERMÄRKISCHE BANKA dioničko društvo, Jadranski Trg 3/a, 51000 Rijeka</item>
      <item>Odvjetničko društvo Župić&amp;Partneri, Ulica grada Vukovara 269 F, 10000 Zagreb</item>
      <item>Bože Guvo, Smiljanićeva 2, 21000 Split</item>
      <item>Bože Guvo</item>
      <item>Svim sudionicima: Vjerovnicima, potrošaču i ostalima</item>
      <item>Valentin Jakovac</item>
    </derivirana_varijabla>
  </DomainObject.Predmet.OstaliListFormatedWithAdress>
  <DomainObject.Predmet.OstaliListFormatedWithAdressOIB>
    <izvorni_sadrzaj>
      <item>Alen Pešušić</item>
      <item>Hrvatski Telekom d.d., OIB 81793146560, Roberta Frangeša Mihanovića 9, 10000 Zagreb</item>
      <item>Republika Hrvatska</item>
      <item>ODO, Građansko upravni odjel, OIB 52634238587</item>
      <item>Raiffeisenbank Austria d.d., OIB 53056966535, Magazinska cesta 69, 10000 Zagreb</item>
      <item>APS Delta S.A.</item>
      <item>Odvjetničko društvo Ostermann i Partneri, Gajeva ulica 7, 10000 Zagreb</item>
      <item>ERSTE&amp;STEIERMÄRKISCHE BANKA dioničko društvo, OIB 23057039320, Jadranski Trg 3/a, 51000 Rijeka</item>
      <item>Odvjetničko društvo Župić&amp;Partneri, Ulica grada Vukovara 269 F, 10000 Zagreb</item>
      <item>Bože Guvo, OIB 55368811100, Smiljanićeva 2, 21000 Split</item>
      <item>Bože Guvo, OIB 55368811100</item>
      <item>Svim sudionicima: Vjerovnicima, potrošaču i ostalima</item>
      <item>Valentin Jakovac, OIB 88526658647</item>
    </izvorni_sadrzaj>
    <derivirana_varijabla naziv="DomainObject.Predmet.OstaliListFormatedWithAdressOIB_1">
      <item>Alen Pešušić</item>
      <item>Hrvatski Telekom d.d., OIB 81793146560, Roberta Frangeša Mihanovića 9, 10000 Zagreb</item>
      <item>Republika Hrvatska</item>
      <item>ODO, Građansko upravni odjel, OIB 52634238587</item>
      <item>Raiffeisenbank Austria d.d., OIB 53056966535, Magazinska cesta 69, 10000 Zagreb</item>
      <item>APS Delta S.A.</item>
      <item>Odvjetničko društvo Ostermann i Partneri, Gajeva ulica 7, 10000 Zagreb</item>
      <item>ERSTE&amp;STEIERMÄRKISCHE BANKA dioničko društvo, OIB 23057039320, Jadranski Trg 3/a, 51000 Rijeka</item>
      <item>Odvjetničko društvo Župić&amp;Partneri, Ulica grada Vukovara 269 F, 10000 Zagreb</item>
      <item>Bože Guvo, OIB 55368811100, Smiljanićeva 2, 21000 Split</item>
      <item>Bože Guvo, OIB 55368811100</item>
      <item>Svim sudionicima: Vjerovnicima, potrošaču i ostalima</item>
      <item>Valentin Jakovac, OIB 88526658647</item>
    </derivirana_varijabla>
  </DomainObject.Predmet.OstaliListFormatedWithAdressOIB>
  <DomainObject.Predmet.OstaliListNazivFormated>
    <izvorni_sadrzaj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  <item>Bože Guvo</item>
      <item>Bože Guvo</item>
      <item>Svim sudionicima: Vjerovnicima, potrošaču i ostalima</item>
      <item>Valentin Jakovac</item>
    </izvorni_sadrzaj>
    <derivirana_varijabla naziv="DomainObject.Predmet.OstaliListNazivFormated_1"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  <item>Bože Guvo</item>
      <item>Bože Guvo</item>
      <item>Svim sudionicima: Vjerovnicima, potrošaču i ostalima</item>
      <item>Valentin Jakovac</item>
    </derivirana_varijabla>
  </DomainObject.Predmet.OstaliListNazivFormated>
  <DomainObject.Predmet.OstaliListNazivFormatedOIB>
    <izvorni_sadrzaj>
      <item>Alen Pešušić</item>
      <item>Hrvatski Telekom d.d., OIB 81793146560</item>
      <item>Republika Hrvatska</item>
      <item>ODO, Građansko upravni odjel, OIB 52634238587</item>
      <item>Raiffeisenbank Austria d.d., OIB 53056966535</item>
      <item>APS Delta S.A.</item>
      <item>Odvjetničko društvo Ostermann i Partneri</item>
      <item>ERSTE&amp;STEIERMÄRKISCHE BANKA dioničko društvo, OIB 23057039320</item>
      <item>Odvjetničko društvo Župić&amp;Partneri</item>
      <item>Bože Guvo, OIB 55368811100</item>
      <item>Bože Guvo, OIB 55368811100</item>
      <item>Svim sudionicima: Vjerovnicima, potrošaču i ostalima</item>
      <item>Valentin Jakovac, OIB 88526658647</item>
    </izvorni_sadrzaj>
    <derivirana_varijabla naziv="DomainObject.Predmet.OstaliListNazivFormatedOIB_1">
      <item>Alen Pešušić</item>
      <item>Hrvatski Telekom d.d., OIB 81793146560</item>
      <item>Republika Hrvatska</item>
      <item>ODO, Građansko upravni odjel, OIB 52634238587</item>
      <item>Raiffeisenbank Austria d.d., OIB 53056966535</item>
      <item>APS Delta S.A.</item>
      <item>Odvjetničko društvo Ostermann i Partneri</item>
      <item>ERSTE&amp;STEIERMÄRKISCHE BANKA dioničko društvo, OIB 23057039320</item>
      <item>Odvjetničko društvo Župić&amp;Partneri</item>
      <item>Bože Guvo, OIB 55368811100</item>
      <item>Bože Guvo, OIB 55368811100</item>
      <item>Svim sudionicima: Vjerovnicima, potrošaču i ostalima</item>
      <item>Valentin Jakovac, OIB 88526658647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2023.</izvorni_sadrzaj>
    <derivirana_varijabla naziv="DomainObject.Datum_1">31. ožujka 2023.</derivirana_varijabla>
  </DomainObject.Datum>
  <DomainObject.PoslovniBrojDokumenta>
    <izvorni_sadrzaj>Sp-50/2016-54</izvorni_sadrzaj>
    <derivirana_varijabla naziv="DomainObject.PoslovniBrojDokumenta_1">Sp-50/2016-54</derivirana_varijabla>
  </DomainObject.PoslovniBrojDokumenta>
  <DomainObject.Predmet.StrankaIDrugi>
    <izvorni_sadrzaj>Jadranka Mazinjanin</izvorni_sadrzaj>
    <derivirana_varijabla naziv="DomainObject.Predmet.StrankaIDrugi_1">Jadranka Mazinjanin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Mazinjanin, OIB 58520114584, Ksaverska Cesta 45, 10000 Zagreb</izvorni_sadrzaj>
    <derivirana_varijabla naziv="DomainObject.Predmet.StrankaIDrugiAdressOIB_1">Jadranka Mazinjanin, OIB 58520114584, Ksaverska Cesta 45,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>22. lipnja 2017.</izvorni_sadrzaj>
    <derivirana_varijabla naziv="DomainObject.Predmet.OdlukaRjesenje.DatumPravomocnosti_1">22. lipnja 2017.</derivirana_varijabla>
  </DomainObject.Predmet.OdlukaRjesenje.DatumPravomocnosti>
  <DomainObject.Predmet.OdlukaRjesenje.Oznaka>
    <izvorni_sadrzaj>Sp-50/2016-14</izvorni_sadrzaj>
    <derivirana_varijabla naziv="DomainObject.Predmet.OdlukaRjesenje.Oznaka_1">Sp-50/2016-14</derivirana_varijabla>
  </DomainObject.Predmet.OdlukaRjesenje.Oznaka>
  <DomainObject.Predmet.SudioniciListNaziv>
    <izvorni_sadrzaj>
      <item>Jadranka Mazinjanin</item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  <item>Bože Guvo</item>
      <item>Bože Guvo</item>
      <item>Svim sudionicima: Vjerovnicima, potrošaču i ostalima</item>
      <item>Valentin Jakovac</item>
    </izvorni_sadrzaj>
    <derivirana_varijabla naziv="DomainObject.Predmet.SudioniciListNaziv_1">
      <item>Jadranka Mazinjanin</item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  <item>Bože Guvo</item>
      <item>Bože Guvo</item>
      <item>Svim sudionicima: Vjerovnicima, potrošaču i ostalima</item>
      <item>Valentin Jakovac</item>
    </derivirana_varijabla>
  </DomainObject.Predmet.SudioniciListNaziv>
  <DomainObject.Predmet.SudioniciListAdressOIB>
    <izvorni_sadrzaj>
      <item>Jadranka Mazinjanin, OIB 58520114584, Ksaverska Cesta 45,10000 Zagreb</item>
      <item>Alen Pešušić</item>
      <item>Hrvatski Telekom d.d., OIB 81793146560, Roberta Frangeša Mihanovića 9,10000 Zagreb</item>
      <item>Republika Hrvatska</item>
      <item>ODO, Građansko upravni odjel, OIB 52634238587</item>
      <item>Raiffeisenbank Austria d.d., OIB 53056966535, Magazinska cesta 69,10000 Zagreb</item>
      <item>APS Delta S.A.</item>
      <item>Odvjetničko društvo Ostermann i Partneri, Gajeva ulica 7,10000 Zagreb</item>
      <item>ERSTE&amp;STEIERMÄRKISCHE BANKA dioničko društvo, OIB 23057039320, Jadranski Trg 3/a,51000 Rijeka</item>
      <item>Odvjetničko društvo Župić&amp;Partneri, Ulica grada Vukovara 269 F,10000 Zagreb</item>
      <item>Bože Guvo, OIB 55368811100, Smiljanićeva 2,21000 Split</item>
      <item>Bože Guvo, OIB 55368811100</item>
      <item>Svim sudionicima: Vjerovnicima, potrošaču i ostalima</item>
      <item>Valentin Jakovac, OIB 88526658647</item>
    </izvorni_sadrzaj>
    <derivirana_varijabla naziv="DomainObject.Predmet.SudioniciListAdressOIB_1">
      <item>Jadranka Mazinjanin, OIB 58520114584, Ksaverska Cesta 45,10000 Zagreb</item>
      <item>Alen Pešušić</item>
      <item>Hrvatski Telekom d.d., OIB 81793146560, Roberta Frangeša Mihanovića 9,10000 Zagreb</item>
      <item>Republika Hrvatska</item>
      <item>ODO, Građansko upravni odjel, OIB 52634238587</item>
      <item>Raiffeisenbank Austria d.d., OIB 53056966535, Magazinska cesta 69,10000 Zagreb</item>
      <item>APS Delta S.A.</item>
      <item>Odvjetničko društvo Ostermann i Partneri, Gajeva ulica 7,10000 Zagreb</item>
      <item>ERSTE&amp;STEIERMÄRKISCHE BANKA dioničko društvo, OIB 23057039320, Jadranski Trg 3/a,51000 Rijeka</item>
      <item>Odvjetničko društvo Župić&amp;Partneri, Ulica grada Vukovara 269 F,10000 Zagreb</item>
      <item>Bože Guvo, OIB 55368811100, Smiljanićeva 2,21000 Split</item>
      <item>Bože Guvo, OIB 55368811100</item>
      <item>Svim sudionicima: Vjerovnicima, potrošaču i ostalima</item>
      <item>Valentin Jakovac, OIB 88526658647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58520114584</item>
      <item>, OIB null</item>
      <item>, OIB 81793146560</item>
      <item>, OIB null</item>
      <item>, OIB 52634238587</item>
      <item>, OIB 53056966535</item>
      <item>, OIB null</item>
      <item>, OIB null</item>
      <item>, OIB 23057039320</item>
      <item>, OIB null</item>
      <item>, OIB 55368811100</item>
      <item>, OIB 55368811100</item>
      <item>, OIB null</item>
      <item>, OIB 88526658647</item>
    </izvorni_sadrzaj>
    <derivirana_varijabla naziv="DomainObject.Predmet.SudioniciListNazivOIB_1">
      <item>, OIB 58520114584</item>
      <item>, OIB null</item>
      <item>, OIB 81793146560</item>
      <item>, OIB null</item>
      <item>, OIB 52634238587</item>
      <item>, OIB 53056966535</item>
      <item>, OIB null</item>
      <item>, OIB null</item>
      <item>, OIB 23057039320</item>
      <item>, OIB null</item>
      <item>, OIB 55368811100</item>
      <item>, OIB 55368811100</item>
      <item>, OIB null</item>
      <item>, OIB 88526658647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listopada 2016.</izvorni_sadrzaj>
    <derivirana_varijabla naziv="DomainObject.Predmet.DatumPocetkaProcesa_1">4. listopada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9E1C3-6267-4CBD-8090-F958B37DCC7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2</properties:Pages>
  <properties:Words>318</properties:Words>
  <properties:Characters>1886</properties:Characters>
  <properties:Lines>73</properties:Lines>
  <properties:Paragraphs>31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2023-03-31T07:11:00Z</dcterms:created>
  <dc:creator>Microbase</dc:creator>
  <cp:lastModifiedBy>Ana Turićanin</cp:lastModifiedBy>
  <cp:lastPrinted>2022-10-14T08:26:00Z</cp:lastPrinted>
  <dcterms:modified xmlns:xsi="http://www.w3.org/2001/XMLSchema-instance" xsi:type="dcterms:W3CDTF">2023-03-31T08:47:00Z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Sp-50/2016-54 / Zapisnik - Ročište (ZAPISNIK STEČAJ MAZINJANIN---Sp-50-2016-54.docx)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